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38" w:rsidRDefault="002209B6" w:rsidP="00875F38">
      <w:pPr>
        <w:keepNext/>
        <w:keepLines/>
        <w:spacing w:after="133" w:line="271" w:lineRule="auto"/>
        <w:ind w:left="-15" w:right="543" w:firstLine="698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Приложение № 13</w:t>
      </w:r>
    </w:p>
    <w:p w:rsidR="00B03E00" w:rsidRDefault="00106D48" w:rsidP="00B03E00">
      <w:pPr>
        <w:keepNext/>
        <w:keepLines/>
        <w:spacing w:after="133" w:line="271" w:lineRule="auto"/>
        <w:ind w:left="-15" w:right="543" w:firstLine="6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Памятка </w:t>
      </w:r>
      <w:r w:rsidR="00CD5B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правилах проведения ЕГЭ в 2022</w:t>
      </w: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</w:t>
      </w:r>
    </w:p>
    <w:p w:rsidR="00045CD4" w:rsidRDefault="00106D48" w:rsidP="00B03E00">
      <w:pPr>
        <w:keepNext/>
        <w:keepLines/>
        <w:spacing w:after="133" w:line="271" w:lineRule="auto"/>
        <w:ind w:left="-15" w:right="543" w:firstLine="6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(для ознакомления </w:t>
      </w:r>
      <w:proofErr w:type="gramStart"/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участников </w:t>
      </w:r>
      <w:r w:rsidR="00045C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ЕГЭ</w:t>
      </w:r>
      <w:proofErr w:type="gramEnd"/>
      <w:r w:rsidR="00045C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(выпускников прошлых лет) </w:t>
      </w:r>
    </w:p>
    <w:p w:rsidR="00CD5BED" w:rsidRDefault="00106D48" w:rsidP="00B03E00">
      <w:pPr>
        <w:keepNext/>
        <w:keepLines/>
        <w:spacing w:after="133" w:line="271" w:lineRule="auto"/>
        <w:ind w:left="-15" w:right="543" w:firstLine="69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3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 подпись</w:t>
      </w:r>
      <w:r w:rsidR="00045C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D5BED" w:rsidRPr="00CD5BED" w:rsidRDefault="00CD5BED" w:rsidP="00CD5BED">
      <w:pPr>
        <w:widowControl w:val="0"/>
        <w:autoSpaceDE w:val="0"/>
        <w:autoSpaceDN w:val="0"/>
        <w:spacing w:before="123"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</w:t>
      </w:r>
      <w:r w:rsidRPr="00CD5BED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информация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порядке</w:t>
      </w:r>
      <w:r w:rsidRPr="00CD5BED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ЕГЭ:</w:t>
      </w:r>
    </w:p>
    <w:p w:rsidR="00CD5BED" w:rsidRPr="00CD5BED" w:rsidRDefault="00CD5BED" w:rsidP="00813920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целях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</w:rPr>
        <w:t>обеспечения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proofErr w:type="gramStart"/>
      <w:r w:rsidRPr="00CD5BED">
        <w:rPr>
          <w:rFonts w:ascii="Times New Roman" w:eastAsia="Times New Roman" w:hAnsi="Times New Roman" w:cs="Times New Roman"/>
          <w:sz w:val="26"/>
        </w:rPr>
        <w:t>безопасности,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proofErr w:type="gramEnd"/>
      <w:r w:rsidRPr="00CD5BED">
        <w:rPr>
          <w:rFonts w:ascii="Times New Roman" w:eastAsia="Times New Roman" w:hAnsi="Times New Roman" w:cs="Times New Roman"/>
          <w:sz w:val="26"/>
        </w:rPr>
        <w:t>обеспечения</w:t>
      </w:r>
      <w:r w:rsidRPr="00CD5BED">
        <w:rPr>
          <w:rFonts w:ascii="Times New Roman" w:eastAsia="Times New Roman" w:hAnsi="Times New Roman" w:cs="Times New Roman"/>
          <w:spacing w:val="77"/>
          <w:w w:val="150"/>
          <w:sz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</w:rPr>
        <w:t>порядка и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аудитории ППЭ оборудуются средствами видеонаблюдения; по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решению государственной экзаменационной комиссии (ГЭК) ППЭ оборудуются системами подавления сигналов подвижной связи.</w:t>
      </w:r>
    </w:p>
    <w:p w:rsidR="00CD5BED" w:rsidRPr="00CD5BED" w:rsidRDefault="00CD5BED" w:rsidP="00813920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 xml:space="preserve">ЕГЭ по всем учебным предметам начинается в 10:00 по местному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времени.</w:t>
      </w:r>
    </w:p>
    <w:p w:rsidR="00CD5BED" w:rsidRPr="00CD5BED" w:rsidRDefault="00CD5BED" w:rsidP="00813920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 проведения государственной итоговой а</w:t>
      </w:r>
      <w:bookmarkStart w:id="0" w:name="_GoBack"/>
      <w:bookmarkEnd w:id="0"/>
      <w:r w:rsidRPr="00CD5BED">
        <w:rPr>
          <w:rFonts w:ascii="Times New Roman" w:eastAsia="Times New Roman" w:hAnsi="Times New Roman" w:cs="Times New Roman"/>
          <w:sz w:val="26"/>
        </w:rPr>
        <w:t>ттестации по образовательным программам среднего общего образования, утвержденного</w:t>
      </w:r>
      <w:r w:rsidRPr="00CD5BED">
        <w:rPr>
          <w:rFonts w:ascii="Times New Roman" w:eastAsia="Times New Roman" w:hAnsi="Times New Roman" w:cs="Times New Roman"/>
          <w:spacing w:val="59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приказом</w:t>
      </w:r>
      <w:r w:rsidRPr="00CD5BED">
        <w:rPr>
          <w:rFonts w:ascii="Times New Roman" w:eastAsia="Times New Roman" w:hAnsi="Times New Roman" w:cs="Times New Roman"/>
          <w:spacing w:val="60"/>
          <w:sz w:val="26"/>
        </w:rPr>
        <w:t xml:space="preserve"> </w:t>
      </w:r>
      <w:proofErr w:type="spellStart"/>
      <w:r w:rsidRPr="00CD5BED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Pr="00CD5BED">
        <w:rPr>
          <w:rFonts w:ascii="Times New Roman" w:eastAsia="Times New Roman" w:hAnsi="Times New Roman" w:cs="Times New Roman"/>
          <w:spacing w:val="6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России</w:t>
      </w:r>
      <w:r w:rsidRPr="00CD5BED">
        <w:rPr>
          <w:rFonts w:ascii="Times New Roman" w:eastAsia="Times New Roman" w:hAnsi="Times New Roman" w:cs="Times New Roman"/>
          <w:spacing w:val="6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63"/>
          <w:sz w:val="26"/>
        </w:rPr>
        <w:t xml:space="preserve"> </w:t>
      </w:r>
      <w:proofErr w:type="spellStart"/>
      <w:r w:rsidRPr="00CD5BED">
        <w:rPr>
          <w:rFonts w:ascii="Times New Roman" w:eastAsia="Times New Roman" w:hAnsi="Times New Roman" w:cs="Times New Roman"/>
          <w:sz w:val="26"/>
        </w:rPr>
        <w:t>Рособрнадзора</w:t>
      </w:r>
      <w:proofErr w:type="spellEnd"/>
      <w:r w:rsidRPr="00CD5BED">
        <w:rPr>
          <w:rFonts w:ascii="Times New Roman" w:eastAsia="Times New Roman" w:hAnsi="Times New Roman" w:cs="Times New Roman"/>
          <w:spacing w:val="6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от</w:t>
      </w:r>
      <w:r w:rsidRPr="00CD5BED">
        <w:rPr>
          <w:rFonts w:ascii="Times New Roman" w:eastAsia="Times New Roman" w:hAnsi="Times New Roman" w:cs="Times New Roman"/>
          <w:spacing w:val="6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07.11.2018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8" w:lineRule="exact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D5BE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CD5BED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190</w:t>
      </w:r>
      <w:proofErr w:type="gramEnd"/>
      <w:r w:rsidRPr="00CD5BED">
        <w:rPr>
          <w:rFonts w:ascii="Times New Roman" w:eastAsia="Times New Roman" w:hAnsi="Times New Roman" w:cs="Times New Roman"/>
          <w:sz w:val="26"/>
          <w:szCs w:val="26"/>
        </w:rPr>
        <w:t>/1512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(зарегистрирован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Минюстом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России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10.12.2018,</w:t>
      </w:r>
      <w:r w:rsidRPr="00CD5BED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регистрационный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8" w:lineRule="exact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52952)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Порядок).</w:t>
      </w:r>
    </w:p>
    <w:p w:rsidR="00CD5BED" w:rsidRPr="00CD5BED" w:rsidRDefault="00CD5BED" w:rsidP="00813920">
      <w:pPr>
        <w:widowControl w:val="0"/>
        <w:numPr>
          <w:ilvl w:val="0"/>
          <w:numId w:val="12"/>
        </w:numPr>
        <w:tabs>
          <w:tab w:val="left" w:pos="1810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</w:t>
      </w:r>
      <w:r w:rsidR="00045CD4">
        <w:rPr>
          <w:rFonts w:ascii="Times New Roman" w:eastAsia="Times New Roman" w:hAnsi="Times New Roman" w:cs="Times New Roman"/>
          <w:sz w:val="26"/>
        </w:rPr>
        <w:t xml:space="preserve">ся в муниципальные органы управления </w:t>
      </w:r>
      <w:proofErr w:type="gramStart"/>
      <w:r w:rsidR="00045CD4">
        <w:rPr>
          <w:rFonts w:ascii="Times New Roman" w:eastAsia="Times New Roman" w:hAnsi="Times New Roman" w:cs="Times New Roman"/>
          <w:sz w:val="26"/>
        </w:rPr>
        <w:t xml:space="preserve">образования </w:t>
      </w:r>
      <w:r w:rsidRPr="00CD5BED">
        <w:rPr>
          <w:rFonts w:ascii="Times New Roman" w:eastAsia="Times New Roman" w:hAnsi="Times New Roman" w:cs="Times New Roman"/>
          <w:sz w:val="26"/>
        </w:rPr>
        <w:t xml:space="preserve"> для</w:t>
      </w:r>
      <w:proofErr w:type="gramEnd"/>
      <w:r w:rsidRPr="00CD5BED">
        <w:rPr>
          <w:rFonts w:ascii="Times New Roman" w:eastAsia="Times New Roman" w:hAnsi="Times New Roman" w:cs="Times New Roman"/>
          <w:sz w:val="26"/>
        </w:rPr>
        <w:t xml:space="preserve"> последующего ознакомления участников экзамена с полученными ими результатами ЕГЭ.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</w:t>
      </w:r>
      <w:r w:rsidR="00045CD4">
        <w:rPr>
          <w:rFonts w:ascii="Times New Roman" w:eastAsia="Times New Roman" w:hAnsi="Times New Roman" w:cs="Times New Roman"/>
          <w:sz w:val="26"/>
          <w:szCs w:val="26"/>
        </w:rPr>
        <w:t xml:space="preserve">чи в муниципальные органы управления образования под подпись участника </w:t>
      </w:r>
      <w:proofErr w:type="gramStart"/>
      <w:r w:rsidR="00045CD4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Указанный день считается официальным днем объявления результатов.</w:t>
      </w:r>
    </w:p>
    <w:p w:rsidR="00CD5BED" w:rsidRPr="00CD5BED" w:rsidRDefault="00045CD4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 xml:space="preserve">Результаты ЕГЭ по математике </w:t>
      </w:r>
      <w:r w:rsidR="00CD5BED" w:rsidRPr="00CD5BED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профильного уровня </w:t>
      </w:r>
      <w:proofErr w:type="gramStart"/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 xml:space="preserve">признаются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="00CD5BED" w:rsidRPr="00CD5BED">
        <w:rPr>
          <w:rFonts w:ascii="Times New Roman" w:eastAsia="Times New Roman" w:hAnsi="Times New Roman" w:cs="Times New Roman"/>
          <w:spacing w:val="69"/>
          <w:sz w:val="26"/>
          <w:szCs w:val="26"/>
        </w:rPr>
        <w:t xml:space="preserve">  </w:t>
      </w:r>
      <w:r w:rsidR="00CD5BED"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качестве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 xml:space="preserve">результатов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>бакалавриата</w:t>
      </w:r>
      <w:proofErr w:type="spellEnd"/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>специалитета</w:t>
      </w:r>
      <w:proofErr w:type="spellEnd"/>
      <w:r w:rsidR="00CD5BED" w:rsidRPr="00CD5BED">
        <w:rPr>
          <w:rFonts w:ascii="Times New Roman" w:eastAsia="Times New Roman" w:hAnsi="Times New Roman" w:cs="Times New Roman"/>
          <w:sz w:val="26"/>
          <w:szCs w:val="26"/>
        </w:rPr>
        <w:t xml:space="preserve"> – в образовательные организации высшего образования.</w:t>
      </w:r>
    </w:p>
    <w:p w:rsidR="00CD5BED" w:rsidRPr="00045CD4" w:rsidRDefault="00045CD4" w:rsidP="00813920">
      <w:pPr>
        <w:pStyle w:val="a3"/>
        <w:widowControl w:val="0"/>
        <w:numPr>
          <w:ilvl w:val="0"/>
          <w:numId w:val="13"/>
        </w:numPr>
        <w:tabs>
          <w:tab w:val="left" w:pos="1810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CD5BED" w:rsidRPr="00045CD4">
        <w:rPr>
          <w:rFonts w:ascii="Times New Roman" w:eastAsia="Times New Roman" w:hAnsi="Times New Roman" w:cs="Times New Roman"/>
          <w:sz w:val="26"/>
        </w:rPr>
        <w:t xml:space="preserve">Результаты ЕГЭ при приеме на обучение по программам </w:t>
      </w:r>
      <w:proofErr w:type="spellStart"/>
      <w:r w:rsidR="00CD5BED" w:rsidRPr="00045CD4">
        <w:rPr>
          <w:rFonts w:ascii="Times New Roman" w:eastAsia="Times New Roman" w:hAnsi="Times New Roman" w:cs="Times New Roman"/>
          <w:sz w:val="26"/>
        </w:rPr>
        <w:t>бакалавриата</w:t>
      </w:r>
      <w:proofErr w:type="spellEnd"/>
      <w:r w:rsidR="00CD5BED" w:rsidRPr="00045CD4">
        <w:rPr>
          <w:rFonts w:ascii="Times New Roman" w:eastAsia="Times New Roman" w:hAnsi="Times New Roman" w:cs="Times New Roman"/>
          <w:sz w:val="26"/>
        </w:rPr>
        <w:t xml:space="preserve"> и программам </w:t>
      </w:r>
      <w:proofErr w:type="spellStart"/>
      <w:r w:rsidR="00CD5BED" w:rsidRPr="00045CD4">
        <w:rPr>
          <w:rFonts w:ascii="Times New Roman" w:eastAsia="Times New Roman" w:hAnsi="Times New Roman" w:cs="Times New Roman"/>
          <w:sz w:val="26"/>
        </w:rPr>
        <w:t>специалитета</w:t>
      </w:r>
      <w:proofErr w:type="spellEnd"/>
      <w:r w:rsidR="00CD5BED" w:rsidRPr="00045CD4">
        <w:rPr>
          <w:rFonts w:ascii="Times New Roman" w:eastAsia="Times New Roman" w:hAnsi="Times New Roman" w:cs="Times New Roman"/>
          <w:sz w:val="26"/>
        </w:rPr>
        <w:t xml:space="preserve"> действительны четыре года, следующих за годом получения таких результатов.</w:t>
      </w: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98" w:lineRule="exact"/>
        <w:ind w:left="284" w:right="-30" w:firstLine="816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Обязанности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участника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рамках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участия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ЕГЭ: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день экзамена участник экзамена должен прибыть в ППЭ не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менее чем за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45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минут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его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начала.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Вход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участников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ППЭ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начинается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09:00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 местному времени.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Допуск участников экзамена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 ППЭ осуществляется при наличии у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них документов, удостоверяющих их личность, и при наличии их в списках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распределения в данный ППЭ.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Если участник экзамена опоздал на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экзамен, он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допускается к</w:t>
      </w:r>
      <w:r w:rsidRPr="00CD5BED">
        <w:rPr>
          <w:rFonts w:ascii="Times New Roman" w:eastAsia="Times New Roman" w:hAnsi="Times New Roman" w:cs="Times New Roman"/>
          <w:spacing w:val="-1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сдаче ЕГЭ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установленном порядке, при этом время окончания экзамена не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продлевается, о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чем сообщается участнику экзамена.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7" w:lineRule="exact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CD5BED">
        <w:rPr>
          <w:rFonts w:ascii="Times New Roman" w:eastAsia="Times New Roman" w:hAnsi="Times New Roman" w:cs="Times New Roman"/>
          <w:spacing w:val="2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CD5BE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иностранным</w:t>
      </w:r>
      <w:r w:rsidRPr="00CD5BE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языкам</w:t>
      </w:r>
      <w:r w:rsidRPr="00CD5BED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(письменная</w:t>
      </w:r>
      <w:r w:rsidRPr="00CD5BED">
        <w:rPr>
          <w:rFonts w:ascii="Times New Roman" w:eastAsia="Times New Roman" w:hAnsi="Times New Roman" w:cs="Times New Roman"/>
          <w:spacing w:val="2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часть,</w:t>
      </w:r>
      <w:r w:rsidRPr="00CD5BED">
        <w:rPr>
          <w:rFonts w:ascii="Times New Roman" w:eastAsia="Times New Roman" w:hAnsi="Times New Roman" w:cs="Times New Roman"/>
          <w:spacing w:val="3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раздел</w:t>
      </w: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lastRenderedPageBreak/>
        <w:t>«</w:t>
      </w:r>
      <w:proofErr w:type="spellStart"/>
      <w:r w:rsidRPr="00CD5BED">
        <w:rPr>
          <w:rFonts w:ascii="Times New Roman" w:eastAsia="Times New Roman" w:hAnsi="Times New Roman" w:cs="Times New Roman"/>
          <w:sz w:val="26"/>
          <w:szCs w:val="26"/>
        </w:rPr>
        <w:t>Аудирование</w:t>
      </w:r>
      <w:proofErr w:type="spellEnd"/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</w:r>
      <w:proofErr w:type="spellStart"/>
      <w:r w:rsidRPr="00CD5BED">
        <w:rPr>
          <w:rFonts w:ascii="Times New Roman" w:eastAsia="Times New Roman" w:hAnsi="Times New Roman" w:cs="Times New Roman"/>
          <w:sz w:val="26"/>
          <w:szCs w:val="26"/>
        </w:rPr>
        <w:t>аудирование</w:t>
      </w:r>
      <w:proofErr w:type="spellEnd"/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CD5BED" w:rsidRPr="00CD5BED" w:rsidRDefault="00CD5BED" w:rsidP="00813920">
      <w:pPr>
        <w:widowControl w:val="0"/>
        <w:tabs>
          <w:tab w:val="left" w:pos="3340"/>
          <w:tab w:val="left" w:pos="5055"/>
          <w:tab w:val="left" w:pos="7331"/>
          <w:tab w:val="left" w:pos="8687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Повторный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общий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инструктаж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для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опоздавших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участников 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проводится.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Организаторы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предоставляют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необходимую информацию для заполнения регистрационных полей бланков ЕГЭ.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 день проведения экзамена (в период с момента входа в ППЭ и до окончания экзамена) в ППЭ участникам 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запрещается иметь при себе уведомление о регистрации на экзамены (необходимо оставить в месте для хранения личных вещей, которое организ</w:t>
      </w:r>
      <w:r w:rsidR="00045CD4">
        <w:rPr>
          <w:rFonts w:ascii="Times New Roman" w:eastAsia="Times New Roman" w:hAnsi="Times New Roman" w:cs="Times New Roman"/>
          <w:sz w:val="26"/>
        </w:rPr>
        <w:t>овано до входа в ППЭ</w:t>
      </w:r>
      <w:r w:rsidRPr="00CD5BED">
        <w:rPr>
          <w:rFonts w:ascii="Times New Roman" w:eastAsia="Times New Roman" w:hAnsi="Times New Roman" w:cs="Times New Roman"/>
          <w:sz w:val="26"/>
        </w:rPr>
        <w:t>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иные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средства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хранения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передачи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информации,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из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ППЭ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аудиторий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ППЭ запрещается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выносить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экзаменационные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материалы,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том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числе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КИМ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черновики на бумажном или электронном носителях, фотографировать экзаменационные материалы.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Рекомендуется взять с собой на экзамен только необходимые вещи. Иные личные вещи участники экзамена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обязаны оставить в специально выделенном месте (помещении) для хранения личных вещей участников экзамена в здании (комплексе зданий),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где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расположен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ППЭ.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Указанное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место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личных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вещей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участников экзамена организуется</w:t>
      </w:r>
      <w:r w:rsidRPr="00CD5BED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до</w:t>
      </w:r>
      <w:r w:rsidRPr="00CD5BED">
        <w:rPr>
          <w:rFonts w:ascii="Times New Roman" w:eastAsia="Times New Roman" w:hAnsi="Times New Roman" w:cs="Times New Roman"/>
          <w:spacing w:val="61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установленной</w:t>
      </w:r>
      <w:r w:rsidRPr="00CD5BED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рамки</w:t>
      </w:r>
      <w:r w:rsidRPr="00CD5BED">
        <w:rPr>
          <w:rFonts w:ascii="Times New Roman" w:eastAsia="Times New Roman" w:hAnsi="Times New Roman" w:cs="Times New Roman"/>
          <w:spacing w:val="6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стационарного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металлоискателя или до места проведения уполномоченными лицами работ с использованием переносного металлоискателя.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занимают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рабочие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места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аудитории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соответствии со списками распределения. Изменение рабочего места запрещено.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before="2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Во время экзамена участникам 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выходе из аудитории во время экзамена участник 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должен оставить экзаменационные материалы, черновики и письменные принадлежности на рабочем столе.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  <w:tab w:val="left" w:pos="2654"/>
          <w:tab w:val="left" w:pos="4945"/>
          <w:tab w:val="left" w:pos="6245"/>
          <w:tab w:val="left" w:pos="7533"/>
          <w:tab w:val="left" w:pos="8797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экзамена, допустившие</w:t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нарушение</w:t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указанных</w:t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требований</w:t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 xml:space="preserve">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рассмотрение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председателю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>ГЭК.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>Если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4"/>
          <w:sz w:val="26"/>
        </w:rPr>
        <w:t>факт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нарушения </w:t>
      </w:r>
      <w:r w:rsidRPr="00CD5BED">
        <w:rPr>
          <w:rFonts w:ascii="Times New Roman" w:eastAsia="Times New Roman" w:hAnsi="Times New Roman" w:cs="Times New Roman"/>
          <w:sz w:val="26"/>
        </w:rPr>
        <w:t>участником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 Порядка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подтверждается,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председатель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ГЭК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принимает решение об аннулировании результатов участника экзамена по соответствующему учебному предмету.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 Кодекса Российской Федерации об административных правонарушениях от 30.12.2001 № 195-ФЗ.</w:t>
      </w:r>
    </w:p>
    <w:p w:rsidR="00CD5BED" w:rsidRPr="00CD5BED" w:rsidRDefault="00CD5BED" w:rsidP="00813920">
      <w:pPr>
        <w:widowControl w:val="0"/>
        <w:numPr>
          <w:ilvl w:val="0"/>
          <w:numId w:val="11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 xml:space="preserve">Экзаменационная работа выполняется </w:t>
      </w:r>
      <w:proofErr w:type="spellStart"/>
      <w:r w:rsidRPr="00CD5BED">
        <w:rPr>
          <w:rFonts w:ascii="Times New Roman" w:eastAsia="Times New Roman" w:hAnsi="Times New Roman" w:cs="Times New Roman"/>
          <w:sz w:val="26"/>
        </w:rPr>
        <w:t>гелевой</w:t>
      </w:r>
      <w:proofErr w:type="spellEnd"/>
      <w:r w:rsidRPr="00CD5BED">
        <w:rPr>
          <w:rFonts w:ascii="Times New Roman" w:eastAsia="Times New Roman" w:hAnsi="Times New Roman" w:cs="Times New Roman"/>
          <w:sz w:val="26"/>
        </w:rPr>
        <w:t xml:space="preserve">, капиллярной ручкой с чернилами </w:t>
      </w:r>
      <w:r>
        <w:rPr>
          <w:rFonts w:ascii="Times New Roman" w:eastAsia="Times New Roman" w:hAnsi="Times New Roman" w:cs="Times New Roman"/>
          <w:sz w:val="26"/>
        </w:rPr>
        <w:t xml:space="preserve">яркого </w:t>
      </w:r>
      <w:r w:rsidRPr="00CD5BED">
        <w:rPr>
          <w:rFonts w:ascii="Times New Roman" w:eastAsia="Times New Roman" w:hAnsi="Times New Roman" w:cs="Times New Roman"/>
          <w:sz w:val="26"/>
        </w:rPr>
        <w:t>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Права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участника</w:t>
      </w:r>
      <w:r w:rsidRPr="00CD5BED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рамках</w:t>
      </w:r>
      <w:r w:rsidRPr="00CD5BE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участия</w:t>
      </w:r>
      <w:r w:rsidRPr="00CD5BED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ЕГЭ:</w:t>
      </w:r>
    </w:p>
    <w:p w:rsidR="00CD5BED" w:rsidRPr="00CD5BED" w:rsidRDefault="00CD5BED" w:rsidP="00813920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 xml:space="preserve">Участник экзамена может при выполнении работы использовать черновики </w:t>
      </w:r>
      <w:r w:rsidRPr="00CD5BED">
        <w:rPr>
          <w:rFonts w:ascii="Times New Roman" w:eastAsia="Times New Roman" w:hAnsi="Times New Roman" w:cs="Times New Roman"/>
          <w:sz w:val="26"/>
        </w:rPr>
        <w:lastRenderedPageBreak/>
        <w:t>со</w:t>
      </w:r>
      <w:r w:rsidRPr="00CD5BED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штампом образовательной организации, на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базе которой организован ППЭ, и делать пометки в КИМ (в случае проведения ЕГЭ по иностранным языкам (раздел «Говорение») черновики не выдаются).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Внимание! Черновики и КИМ не проверяются и записи в них не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учитываются при обработке экзаменационной работы.</w:t>
      </w:r>
    </w:p>
    <w:p w:rsidR="00CD5BED" w:rsidRPr="00CD5BED" w:rsidRDefault="00CD5BED" w:rsidP="00813920">
      <w:pPr>
        <w:widowControl w:val="0"/>
        <w:numPr>
          <w:ilvl w:val="0"/>
          <w:numId w:val="10"/>
        </w:numPr>
        <w:tabs>
          <w:tab w:val="left" w:pos="1810"/>
          <w:tab w:val="left" w:pos="2400"/>
          <w:tab w:val="left" w:pos="4080"/>
          <w:tab w:val="left" w:pos="6583"/>
          <w:tab w:val="left" w:pos="8434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 экзамена, который по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состоянию здоровья или другим объективным причинам не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может завершить выполнение экзаменационной работы, имеет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право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досрочно</w:t>
      </w:r>
      <w:r w:rsidRPr="00CD5BED">
        <w:rPr>
          <w:rFonts w:ascii="Times New Roman" w:eastAsia="Times New Roman" w:hAnsi="Times New Roman" w:cs="Times New Roman"/>
          <w:spacing w:val="79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сдать</w:t>
      </w:r>
      <w:r w:rsidRPr="00CD5BED">
        <w:rPr>
          <w:rFonts w:ascii="Times New Roman" w:eastAsia="Times New Roman" w:hAnsi="Times New Roman" w:cs="Times New Roman"/>
          <w:spacing w:val="77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экзаменационные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материалы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и</w:t>
      </w:r>
      <w:r w:rsidRPr="00CD5BED">
        <w:rPr>
          <w:rFonts w:ascii="Times New Roman" w:eastAsia="Times New Roman" w:hAnsi="Times New Roman" w:cs="Times New Roman"/>
          <w:spacing w:val="-1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покинуть</w:t>
      </w:r>
      <w:r w:rsidRPr="00CD5BED">
        <w:rPr>
          <w:rFonts w:ascii="Times New Roman" w:eastAsia="Times New Roman" w:hAnsi="Times New Roman" w:cs="Times New Roman"/>
          <w:spacing w:val="78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 xml:space="preserve">аудиторию. </w:t>
      </w:r>
      <w:proofErr w:type="gramStart"/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этом</w:t>
      </w:r>
      <w:proofErr w:type="gramEnd"/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случае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участник экзамена 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сопровождении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организатора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</w:rPr>
        <w:t>проходит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медицинский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кабинет,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куда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приглашается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член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ГЭК.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случае</w:t>
      </w:r>
      <w:r w:rsidRPr="00CD5BED">
        <w:rPr>
          <w:rFonts w:ascii="Times New Roman" w:eastAsia="Times New Roman" w:hAnsi="Times New Roman" w:cs="Times New Roman"/>
          <w:spacing w:val="8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согласия участника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досрочно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завершить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составляется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Акт</w:t>
      </w:r>
      <w:r w:rsidRPr="00CD5BED">
        <w:rPr>
          <w:rFonts w:ascii="Times New Roman" w:eastAsia="Times New Roman" w:hAnsi="Times New Roman" w:cs="Times New Roman"/>
          <w:spacing w:val="40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о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 xml:space="preserve">досрочном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завершении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z w:val="26"/>
        </w:rPr>
        <w:tab/>
        <w:t>по объективным</w:t>
      </w:r>
      <w:r w:rsidRPr="00CD5BED">
        <w:rPr>
          <w:rFonts w:ascii="Times New Roman" w:eastAsia="Times New Roman" w:hAnsi="Times New Roman" w:cs="Times New Roman"/>
          <w:sz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>причинам.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</w:t>
      </w:r>
      <w:r w:rsidRPr="00CD5BED">
        <w:rPr>
          <w:rFonts w:ascii="Times New Roman" w:eastAsia="Times New Roman" w:hAnsi="Times New Roman" w:cs="Times New Roman"/>
          <w:spacing w:val="-17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дальнейшем участник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по</w:t>
      </w:r>
      <w:r w:rsidRPr="00CD5BED">
        <w:rPr>
          <w:rFonts w:ascii="Times New Roman" w:eastAsia="Times New Roman" w:hAnsi="Times New Roman" w:cs="Times New Roman"/>
          <w:spacing w:val="-13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решению председателя ГЭК сможет сдать экзамен по</w:t>
      </w:r>
      <w:r w:rsidRPr="00CD5BED">
        <w:rPr>
          <w:rFonts w:ascii="Times New Roman" w:eastAsia="Times New Roman" w:hAnsi="Times New Roman" w:cs="Times New Roman"/>
          <w:spacing w:val="-15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данному предмету в резервные сроки.</w:t>
      </w:r>
    </w:p>
    <w:p w:rsidR="00CD5BED" w:rsidRPr="00CD5BED" w:rsidRDefault="00CD5BED" w:rsidP="00813920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-1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экзамена, досрочно завершившие выполнение экзаменационной работы, могут покинуть ППЭ. Организаторы принимают у</w:t>
      </w:r>
      <w:r w:rsidRPr="00CD5BED">
        <w:rPr>
          <w:rFonts w:ascii="Times New Roman" w:eastAsia="Times New Roman" w:hAnsi="Times New Roman" w:cs="Times New Roman"/>
          <w:spacing w:val="-16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них все экзаменационные материалы.</w:t>
      </w:r>
    </w:p>
    <w:p w:rsidR="00CD5BED" w:rsidRPr="00CD5BED" w:rsidRDefault="00CD5BED" w:rsidP="00813920">
      <w:pPr>
        <w:widowControl w:val="0"/>
        <w:numPr>
          <w:ilvl w:val="0"/>
          <w:numId w:val="10"/>
        </w:numPr>
        <w:tabs>
          <w:tab w:val="left" w:pos="1810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</w:rPr>
        <w:t>Участник экзамена имеет право подать апелляцию о нарушении устан</w:t>
      </w:r>
      <w:r w:rsidR="00045CD4">
        <w:rPr>
          <w:rFonts w:ascii="Times New Roman" w:eastAsia="Times New Roman" w:hAnsi="Times New Roman" w:cs="Times New Roman"/>
          <w:sz w:val="26"/>
        </w:rPr>
        <w:t>овленного Порядка проведения ЕГЭ</w:t>
      </w:r>
      <w:r w:rsidRPr="00CD5BED">
        <w:rPr>
          <w:rFonts w:ascii="Times New Roman" w:eastAsia="Times New Roman" w:hAnsi="Times New Roman" w:cs="Times New Roman"/>
          <w:sz w:val="26"/>
        </w:rPr>
        <w:t xml:space="preserve"> и (или) о несогласии с</w:t>
      </w:r>
      <w:r w:rsidRPr="00CD5BED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</w:rPr>
        <w:t>выставленными баллами в конфликтную комиссию.</w:t>
      </w: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Конфликтная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рассматривает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вопросам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содержания и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proofErr w:type="gramStart"/>
      <w:r w:rsidRPr="00CD5BED">
        <w:rPr>
          <w:rFonts w:ascii="Times New Roman" w:eastAsia="Times New Roman" w:hAnsi="Times New Roman" w:cs="Times New Roman"/>
          <w:sz w:val="26"/>
          <w:szCs w:val="26"/>
        </w:rPr>
        <w:t>структуры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заданий</w:t>
      </w:r>
      <w:proofErr w:type="gramEnd"/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 учебным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предметам,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также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 вопросам,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связанным с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оцениванием результатов выполнения заданий экзаменационной работы с кратким ответом, нарушением обучающимся, выпускником прошлых лет требований настоящего Порядка и неправильным заполнением бланков ЕГЭ.</w:t>
      </w: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Участники экзамена заблаговременно информируются о времени, месте и порядке рассмотрения апелляций.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 экзамена и (или) его родители (законные представители) при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желании присутствуют при рассмотрении апелляции.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8" w:lineRule="exact"/>
        <w:ind w:left="284" w:right="-30" w:firstLine="816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Апелляцию</w:t>
      </w:r>
      <w:r w:rsidRPr="00CD5BED">
        <w:rPr>
          <w:rFonts w:ascii="Times New Roman" w:eastAsia="Times New Roman" w:hAnsi="Times New Roman" w:cs="Times New Roman"/>
          <w:b/>
          <w:bCs/>
          <w:spacing w:val="4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о</w:t>
      </w:r>
      <w:proofErr w:type="gramEnd"/>
      <w:r w:rsidRPr="00CD5BED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нарушении</w:t>
      </w:r>
      <w:r w:rsidRPr="00CD5BED">
        <w:rPr>
          <w:rFonts w:ascii="Times New Roman" w:eastAsia="Times New Roman" w:hAnsi="Times New Roman" w:cs="Times New Roman"/>
          <w:b/>
          <w:bCs/>
          <w:spacing w:val="48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установленного</w:t>
      </w:r>
      <w:r w:rsidRPr="00CD5BED">
        <w:rPr>
          <w:rFonts w:ascii="Times New Roman" w:eastAsia="Times New Roman" w:hAnsi="Times New Roman" w:cs="Times New Roman"/>
          <w:b/>
          <w:bCs/>
          <w:spacing w:val="4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Порядка</w:t>
      </w:r>
      <w:r w:rsidRPr="00CD5BED">
        <w:rPr>
          <w:rFonts w:ascii="Times New Roman" w:eastAsia="Times New Roman" w:hAnsi="Times New Roman" w:cs="Times New Roman"/>
          <w:b/>
          <w:bCs/>
          <w:spacing w:val="49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проведения</w:t>
      </w:r>
      <w:r w:rsidR="00045CD4">
        <w:rPr>
          <w:rFonts w:ascii="Times New Roman" w:eastAsia="Times New Roman" w:hAnsi="Times New Roman" w:cs="Times New Roman"/>
          <w:b/>
          <w:bCs/>
          <w:spacing w:val="48"/>
          <w:sz w:val="26"/>
          <w:szCs w:val="26"/>
        </w:rPr>
        <w:t xml:space="preserve"> ЕГЭ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8" w:lineRule="exact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подает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члену</w:t>
      </w:r>
      <w:r w:rsidRPr="00CD5BED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ГЭК,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покидая</w:t>
      </w:r>
      <w:r w:rsidRPr="00CD5BED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ППЭ.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рассмотрении апелляции о нарушении устан</w:t>
      </w:r>
      <w:r w:rsidR="00045CD4">
        <w:rPr>
          <w:rFonts w:ascii="Times New Roman" w:eastAsia="Times New Roman" w:hAnsi="Times New Roman" w:cs="Times New Roman"/>
          <w:sz w:val="26"/>
          <w:szCs w:val="26"/>
        </w:rPr>
        <w:t>овленного Порядка проведения ЕГЭ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конфликтная комиссия рассматривает апелляцию и заключение о результатах проверки и выносит одно из решений:</w:t>
      </w:r>
    </w:p>
    <w:p w:rsidR="00CD5BED" w:rsidRPr="00CD5BED" w:rsidRDefault="00CD5BED" w:rsidP="00813920">
      <w:pPr>
        <w:widowControl w:val="0"/>
        <w:autoSpaceDE w:val="0"/>
        <w:autoSpaceDN w:val="0"/>
        <w:spacing w:before="2" w:after="0" w:line="298" w:lineRule="exact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отклонении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апелляции;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8" w:lineRule="exact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удовлетворении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апелляции.</w:t>
      </w:r>
    </w:p>
    <w:p w:rsidR="00CD5BED" w:rsidRPr="00CD5BED" w:rsidRDefault="00CD5BED" w:rsidP="00813920">
      <w:pPr>
        <w:widowControl w:val="0"/>
        <w:tabs>
          <w:tab w:val="left" w:pos="4124"/>
          <w:tab w:val="left" w:pos="5650"/>
          <w:tab w:val="left" w:pos="7620"/>
          <w:tab w:val="left" w:pos="9892"/>
        </w:tabs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удовлетворении апелляции результат экзамена, по процедуре которого участником экзамена была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подана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апелляция,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End"/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аннулируется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и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участнику экзамена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b/>
          <w:sz w:val="26"/>
          <w:szCs w:val="26"/>
        </w:rPr>
        <w:t>Апелляция о</w:t>
      </w:r>
      <w:r w:rsidRPr="00CD5BED">
        <w:rPr>
          <w:rFonts w:ascii="Times New Roman" w:eastAsia="Times New Roman" w:hAnsi="Times New Roman" w:cs="Times New Roman"/>
          <w:b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b/>
          <w:spacing w:val="-1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b/>
          <w:sz w:val="26"/>
          <w:szCs w:val="26"/>
        </w:rPr>
        <w:t>выставленными баллами</w:t>
      </w:r>
      <w:r w:rsidRPr="00CD5BED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подается в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течение двух </w:t>
      </w:r>
      <w:proofErr w:type="gramStart"/>
      <w:r w:rsidRPr="00CD5BED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CD5BE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дней</w:t>
      </w:r>
      <w:proofErr w:type="gramEnd"/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официального</w:t>
      </w:r>
      <w:r w:rsidRPr="00CD5BED">
        <w:rPr>
          <w:rFonts w:ascii="Times New Roman" w:eastAsia="Times New Roman" w:hAnsi="Times New Roman" w:cs="Times New Roman"/>
          <w:spacing w:val="76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дня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объявления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результатов</w:t>
      </w:r>
      <w:r w:rsidRPr="00CD5BED">
        <w:rPr>
          <w:rFonts w:ascii="Times New Roman" w:eastAsia="Times New Roman" w:hAnsi="Times New Roman" w:cs="Times New Roman"/>
          <w:spacing w:val="75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 по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соответствующему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учебному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предмету.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="00045CD4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подают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апелляцию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 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места, 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которых они были зарегистрированы на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>сдачу ЕГЭ,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также 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иные места, определенные 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>МО и МП РО.</w:t>
      </w: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При рассмотрении апелляции 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 конфликтная комиссия запрашивает распечатанные изображения экзаменационной работы, электронные носители, содержащие файлы с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цифровой аудиозаписью устных ответов участников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экзамена, копии протоколов проверки экзаменационной работы </w:t>
      </w:r>
      <w:proofErr w:type="gramStart"/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предметной комиссией</w:t>
      </w:r>
      <w:proofErr w:type="gramEnd"/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и КИМ участников экзамена, подавших апелляцию.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Указанные материалы предъявляются участникам экзамена (в случае его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lastRenderedPageBreak/>
        <w:t>присутствия при рассмотрении апелляции).</w:t>
      </w:r>
    </w:p>
    <w:p w:rsidR="00CD5BED" w:rsidRPr="00CD5BED" w:rsidRDefault="00CD5BED" w:rsidP="00813920">
      <w:pPr>
        <w:widowControl w:val="0"/>
        <w:autoSpaceDE w:val="0"/>
        <w:autoSpaceDN w:val="0"/>
        <w:spacing w:before="68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До заседания конфликтной комиссии по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рассмотрению апелляции 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рассмотрению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привлекаются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эксперты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предметной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комиссии по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соответствующему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учебному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предмету.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случае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эксперты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дают однозначного ответа 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правильности оценивания экзаменационной работы конфликтная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обращается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Комиссию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разработке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КИМ по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соответствующему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учебному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предмету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запросом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разъяснениях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критериям оценивания. По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результатам рассмотрения апелляции о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 с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 баллами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конфликтная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комиссия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решение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отклонении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сохранении выставленных баллов (отсутствие технических ошибок 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ошибок оценивания экзаменационной работы) или об</w:t>
      </w:r>
      <w:r w:rsidRPr="00CD5BED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удовлетворении апелляции и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изменении баллов (наличие технических ошибок и (или) ошибок оценивания экзаменационной работы). Баллы могут быть изменены как в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сторону повышения, так 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в сторону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понижения.</w:t>
      </w:r>
    </w:p>
    <w:p w:rsidR="00CD5BED" w:rsidRPr="00CD5BED" w:rsidRDefault="00CD5BED" w:rsidP="00813920">
      <w:pPr>
        <w:widowControl w:val="0"/>
        <w:tabs>
          <w:tab w:val="left" w:pos="4245"/>
          <w:tab w:val="left" w:pos="6505"/>
          <w:tab w:val="left" w:pos="8297"/>
          <w:tab w:val="left" w:pos="9436"/>
        </w:tabs>
        <w:autoSpaceDE w:val="0"/>
        <w:autoSpaceDN w:val="0"/>
        <w:spacing w:before="2"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нарушении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установленного</w:t>
      </w:r>
      <w:r w:rsidRPr="00CD5BED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Порядка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="00870478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CD5BED">
        <w:rPr>
          <w:rFonts w:ascii="Times New Roman" w:eastAsia="Times New Roman" w:hAnsi="Times New Roman" w:cs="Times New Roman"/>
          <w:spacing w:val="77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BED">
        <w:rPr>
          <w:rFonts w:ascii="Times New Roman" w:eastAsia="Times New Roman" w:hAnsi="Times New Roman" w:cs="Times New Roman"/>
          <w:spacing w:val="7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(или) о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proofErr w:type="gramStart"/>
      <w:r w:rsidRPr="00CD5BED">
        <w:rPr>
          <w:rFonts w:ascii="Times New Roman" w:eastAsia="Times New Roman" w:hAnsi="Times New Roman" w:cs="Times New Roman"/>
          <w:sz w:val="26"/>
          <w:szCs w:val="26"/>
        </w:rPr>
        <w:t>несогласии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выставленными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баллами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могут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быть</w:t>
      </w:r>
      <w:r w:rsidRPr="00CD5BED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отоз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ваны участниками экзамена по их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собственному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желанию.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Для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этого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CD5BED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пишет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об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отзыве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поданной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апелляции.</w:t>
      </w:r>
      <w:r w:rsidRPr="00CD5BED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proofErr w:type="gramStart"/>
      <w:r w:rsidR="00870478">
        <w:rPr>
          <w:rFonts w:ascii="Times New Roman" w:eastAsia="Times New Roman" w:hAnsi="Times New Roman" w:cs="Times New Roman"/>
          <w:sz w:val="26"/>
          <w:szCs w:val="26"/>
        </w:rPr>
        <w:t xml:space="preserve">Участники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ЕГЭ</w:t>
      </w:r>
      <w:proofErr w:type="gramEnd"/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– в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конфликтную комиссию или в</w:t>
      </w:r>
      <w:r w:rsidRPr="00CD5BED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="00C754CE">
        <w:rPr>
          <w:rFonts w:ascii="Times New Roman" w:eastAsia="Times New Roman" w:hAnsi="Times New Roman" w:cs="Times New Roman"/>
          <w:sz w:val="26"/>
          <w:szCs w:val="26"/>
        </w:rPr>
        <w:t>иные места, определенные МО и МП РО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В случае отсутствия заявления об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отзыве поданной апелляции, и</w:t>
      </w:r>
      <w:r w:rsidRPr="00CD5BED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="00870478">
        <w:rPr>
          <w:rFonts w:ascii="Times New Roman" w:eastAsia="Times New Roman" w:hAnsi="Times New Roman" w:cs="Times New Roman"/>
          <w:sz w:val="26"/>
          <w:szCs w:val="26"/>
        </w:rPr>
        <w:t>неявки участника ЕГЭ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заседание конфликтной комиссии, на</w:t>
      </w:r>
      <w:r w:rsidRPr="00CD5BED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котором рассматривается апелляция, конфликтная комиссия рассматривает его апелляцию в</w:t>
      </w:r>
      <w:r w:rsidRPr="00CD5BED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 xml:space="preserve">установленном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порядке.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Данная информация была подготовлена в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 xml:space="preserve">соответствии со следующими нормативными правовыми документами, </w:t>
      </w:r>
      <w:r w:rsidR="00870478">
        <w:rPr>
          <w:rFonts w:ascii="Times New Roman" w:eastAsia="Times New Roman" w:hAnsi="Times New Roman" w:cs="Times New Roman"/>
          <w:i/>
        </w:rPr>
        <w:t>регламентирующими проведение ЕГЭ</w:t>
      </w:r>
      <w:r w:rsidRPr="00CD5BED">
        <w:rPr>
          <w:rFonts w:ascii="Times New Roman" w:eastAsia="Times New Roman" w:hAnsi="Times New Roman" w:cs="Times New Roman"/>
          <w:i/>
        </w:rPr>
        <w:t>:</w:t>
      </w:r>
    </w:p>
    <w:p w:rsidR="00870478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1.Федеральным законом от 29.12.2012 №</w:t>
      </w:r>
      <w:r w:rsidRPr="00CD5BED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273-ФЗ «Об образовании в</w:t>
      </w:r>
      <w:r w:rsidRPr="00CD5BED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 xml:space="preserve">Российской Федерации». 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2.Постановлением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Правительства</w:t>
      </w:r>
      <w:r w:rsidRPr="00CD5BED">
        <w:rPr>
          <w:rFonts w:ascii="Times New Roman" w:eastAsia="Times New Roman" w:hAnsi="Times New Roman" w:cs="Times New Roman"/>
          <w:i/>
          <w:spacing w:val="29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Российской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Федерации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от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29.11.2021</w:t>
      </w:r>
      <w:r w:rsidRPr="00CD5BED">
        <w:rPr>
          <w:rFonts w:ascii="Times New Roman" w:eastAsia="Times New Roman" w:hAnsi="Times New Roman" w:cs="Times New Roman"/>
          <w:i/>
          <w:spacing w:val="30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№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</w:rPr>
        <w:t>2085</w:t>
      </w:r>
      <w:r w:rsidRPr="00CD5BED">
        <w:rPr>
          <w:rFonts w:ascii="Times New Roman" w:eastAsia="Times New Roman" w:hAnsi="Times New Roman" w:cs="Times New Roman"/>
          <w:i/>
          <w:spacing w:val="28"/>
        </w:rPr>
        <w:t xml:space="preserve">  </w:t>
      </w:r>
      <w:r w:rsidRPr="00CD5BED">
        <w:rPr>
          <w:rFonts w:ascii="Times New Roman" w:eastAsia="Times New Roman" w:hAnsi="Times New Roman" w:cs="Times New Roman"/>
          <w:i/>
          <w:spacing w:val="-5"/>
        </w:rPr>
        <w:t>«О</w:t>
      </w:r>
      <w:r w:rsidR="00870478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федеральной информационной системе обеспечения проведения государственной итоговой аттестации</w:t>
      </w:r>
      <w:r w:rsidRPr="00CD5BED">
        <w:rPr>
          <w:rFonts w:ascii="Times New Roman" w:eastAsia="Times New Roman" w:hAnsi="Times New Roman" w:cs="Times New Roman"/>
          <w:i/>
          <w:spacing w:val="68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обучающихся,</w:t>
      </w:r>
      <w:r w:rsidRPr="00CD5BED">
        <w:rPr>
          <w:rFonts w:ascii="Times New Roman" w:eastAsia="Times New Roman" w:hAnsi="Times New Roman" w:cs="Times New Roman"/>
          <w:i/>
          <w:spacing w:val="68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освоивших</w:t>
      </w:r>
      <w:r w:rsidRPr="00CD5BED">
        <w:rPr>
          <w:rFonts w:ascii="Times New Roman" w:eastAsia="Times New Roman" w:hAnsi="Times New Roman" w:cs="Times New Roman"/>
          <w:i/>
          <w:spacing w:val="69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основные</w:t>
      </w:r>
      <w:r w:rsidRPr="00CD5BED">
        <w:rPr>
          <w:rFonts w:ascii="Times New Roman" w:eastAsia="Times New Roman" w:hAnsi="Times New Roman" w:cs="Times New Roman"/>
          <w:i/>
          <w:spacing w:val="66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образовательные</w:t>
      </w:r>
      <w:r w:rsidRPr="00CD5BED">
        <w:rPr>
          <w:rFonts w:ascii="Times New Roman" w:eastAsia="Times New Roman" w:hAnsi="Times New Roman" w:cs="Times New Roman"/>
          <w:i/>
          <w:spacing w:val="69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программы</w:t>
      </w:r>
      <w:r w:rsidRPr="00CD5BED">
        <w:rPr>
          <w:rFonts w:ascii="Times New Roman" w:eastAsia="Times New Roman" w:hAnsi="Times New Roman" w:cs="Times New Roman"/>
          <w:i/>
          <w:spacing w:val="68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основного</w:t>
      </w:r>
      <w:r w:rsidRPr="00CD5BED">
        <w:rPr>
          <w:rFonts w:ascii="Times New Roman" w:eastAsia="Times New Roman" w:hAnsi="Times New Roman" w:cs="Times New Roman"/>
          <w:i/>
          <w:spacing w:val="69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общего и</w:t>
      </w:r>
      <w:r w:rsidRPr="00CD5BED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среднего общего образования, и</w:t>
      </w:r>
      <w:r w:rsidRPr="00CD5BED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приема граждан в</w:t>
      </w:r>
      <w:r w:rsidRPr="00CD5BED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образовательные организации для получения среднего профессионального и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высшего образования и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40" w:lineRule="auto"/>
        <w:ind w:left="284" w:right="-30" w:firstLine="816"/>
        <w:jc w:val="both"/>
        <w:rPr>
          <w:rFonts w:ascii="Times New Roman" w:eastAsia="Times New Roman" w:hAnsi="Times New Roman" w:cs="Times New Roman"/>
          <w:i/>
        </w:rPr>
      </w:pPr>
      <w:r w:rsidRPr="00CD5BED">
        <w:rPr>
          <w:rFonts w:ascii="Times New Roman" w:eastAsia="Times New Roman" w:hAnsi="Times New Roman" w:cs="Times New Roman"/>
          <w:i/>
        </w:rPr>
        <w:t>3.Приказом</w:t>
      </w:r>
      <w:r w:rsidRPr="00CD5BED"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spellStart"/>
      <w:r w:rsidRPr="00CD5BED">
        <w:rPr>
          <w:rFonts w:ascii="Times New Roman" w:eastAsia="Times New Roman" w:hAnsi="Times New Roman" w:cs="Times New Roman"/>
          <w:i/>
        </w:rPr>
        <w:t>Минпросвещения</w:t>
      </w:r>
      <w:proofErr w:type="spellEnd"/>
      <w:r w:rsidRPr="00CD5BED">
        <w:rPr>
          <w:rFonts w:ascii="Times New Roman" w:eastAsia="Times New Roman" w:hAnsi="Times New Roman" w:cs="Times New Roman"/>
          <w:i/>
        </w:rPr>
        <w:t xml:space="preserve"> России и </w:t>
      </w:r>
      <w:proofErr w:type="spellStart"/>
      <w:r w:rsidRPr="00CD5BED">
        <w:rPr>
          <w:rFonts w:ascii="Times New Roman" w:eastAsia="Times New Roman" w:hAnsi="Times New Roman" w:cs="Times New Roman"/>
          <w:i/>
        </w:rPr>
        <w:t>Рособрнадзора</w:t>
      </w:r>
      <w:proofErr w:type="spellEnd"/>
      <w:r w:rsidRPr="00CD5BED">
        <w:rPr>
          <w:rFonts w:ascii="Times New Roman" w:eastAsia="Times New Roman" w:hAnsi="Times New Roman" w:cs="Times New Roman"/>
          <w:i/>
        </w:rPr>
        <w:t xml:space="preserve"> от 07.11.2018 №</w:t>
      </w:r>
      <w:r w:rsidRPr="00CD5BED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190/1512 «Об утверждении Порядка проведения государственной итоговой аттестации по</w:t>
      </w:r>
      <w:r w:rsidRPr="00CD5BED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CD5BED">
        <w:rPr>
          <w:rFonts w:ascii="Times New Roman" w:eastAsia="Times New Roman" w:hAnsi="Times New Roman" w:cs="Times New Roman"/>
          <w:i/>
        </w:rPr>
        <w:t>образовательным программам среднего общего образования» (зарегистрирован Минюстом России 10.12.2018, регистрационный № 52952).</w:t>
      </w: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40" w:lineRule="auto"/>
        <w:ind w:left="284" w:right="-30" w:firstLine="816"/>
        <w:rPr>
          <w:rFonts w:ascii="Times New Roman" w:eastAsia="Times New Roman" w:hAnsi="Times New Roman" w:cs="Times New Roman"/>
          <w:i/>
          <w:sz w:val="20"/>
          <w:szCs w:val="26"/>
        </w:rPr>
      </w:pPr>
    </w:p>
    <w:p w:rsidR="00CD5BED" w:rsidRPr="00CD5BED" w:rsidRDefault="00CD5BED" w:rsidP="00813920">
      <w:pPr>
        <w:widowControl w:val="0"/>
        <w:autoSpaceDE w:val="0"/>
        <w:autoSpaceDN w:val="0"/>
        <w:spacing w:before="1" w:after="0" w:line="298" w:lineRule="exact"/>
        <w:ind w:left="284" w:right="-30" w:firstLine="816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правилами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ЕГЭ</w:t>
      </w:r>
      <w:r w:rsidRPr="00CD5BED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ознакомлен</w:t>
      </w:r>
      <w:r w:rsidRPr="00CD5BED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>(а):</w:t>
      </w:r>
    </w:p>
    <w:p w:rsidR="00CD5BED" w:rsidRPr="00CD5BED" w:rsidRDefault="00CD5BED" w:rsidP="00813920">
      <w:pPr>
        <w:widowControl w:val="0"/>
        <w:autoSpaceDE w:val="0"/>
        <w:autoSpaceDN w:val="0"/>
        <w:spacing w:after="0" w:line="298" w:lineRule="exact"/>
        <w:ind w:left="284" w:right="-30" w:firstLine="816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sz w:val="26"/>
          <w:szCs w:val="26"/>
        </w:rPr>
        <w:t>экзамена</w:t>
      </w:r>
    </w:p>
    <w:p w:rsidR="00CD5BED" w:rsidRPr="00CD5BED" w:rsidRDefault="00CD5BED" w:rsidP="00813920">
      <w:pPr>
        <w:widowControl w:val="0"/>
        <w:tabs>
          <w:tab w:val="left" w:pos="3505"/>
          <w:tab w:val="left" w:pos="6449"/>
        </w:tabs>
        <w:autoSpaceDE w:val="0"/>
        <w:autoSpaceDN w:val="0"/>
        <w:spacing w:before="1" w:after="0" w:line="240" w:lineRule="auto"/>
        <w:ind w:left="284" w:right="-30" w:firstLine="816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>_(</w:t>
      </w: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</w:rPr>
        <w:t>)</w:t>
      </w:r>
    </w:p>
    <w:p w:rsidR="00CD5BED" w:rsidRPr="00CD5BED" w:rsidRDefault="00CD5BED" w:rsidP="00813920">
      <w:pPr>
        <w:widowControl w:val="0"/>
        <w:tabs>
          <w:tab w:val="left" w:pos="1619"/>
          <w:tab w:val="left" w:pos="2658"/>
        </w:tabs>
        <w:autoSpaceDE w:val="0"/>
        <w:autoSpaceDN w:val="0"/>
        <w:spacing w:before="229" w:after="0" w:line="240" w:lineRule="auto"/>
        <w:ind w:left="284" w:right="-30" w:firstLine="816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«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»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>г.</w:t>
      </w:r>
    </w:p>
    <w:p w:rsidR="00CD5BED" w:rsidRPr="00CD5BED" w:rsidRDefault="00CD5BED" w:rsidP="00813920">
      <w:pPr>
        <w:widowControl w:val="0"/>
        <w:autoSpaceDE w:val="0"/>
        <w:autoSpaceDN w:val="0"/>
        <w:spacing w:before="231" w:after="0" w:line="298" w:lineRule="exact"/>
        <w:ind w:left="284" w:right="-30" w:firstLine="816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Родитель/законный</w:t>
      </w:r>
      <w:r w:rsidRPr="00CD5BED">
        <w:rPr>
          <w:rFonts w:ascii="Times New Roman" w:eastAsia="Times New Roman" w:hAnsi="Times New Roman" w:cs="Times New Roman"/>
          <w:spacing w:val="73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представитель</w:t>
      </w:r>
      <w:r w:rsidRPr="00CD5BED">
        <w:rPr>
          <w:rFonts w:ascii="Times New Roman" w:eastAsia="Times New Roman" w:hAnsi="Times New Roman" w:cs="Times New Roman"/>
          <w:spacing w:val="7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несовершеннолетнего</w:t>
      </w:r>
      <w:r w:rsidRPr="00CD5BED">
        <w:rPr>
          <w:rFonts w:ascii="Times New Roman" w:eastAsia="Times New Roman" w:hAnsi="Times New Roman" w:cs="Times New Roman"/>
          <w:spacing w:val="7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w w:val="95"/>
          <w:sz w:val="26"/>
          <w:szCs w:val="26"/>
        </w:rPr>
        <w:t>участника</w:t>
      </w:r>
      <w:r w:rsidRPr="00CD5BED">
        <w:rPr>
          <w:rFonts w:ascii="Times New Roman" w:eastAsia="Times New Roman" w:hAnsi="Times New Roman" w:cs="Times New Roman"/>
          <w:spacing w:val="54"/>
          <w:w w:val="150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2"/>
          <w:w w:val="95"/>
          <w:sz w:val="26"/>
          <w:szCs w:val="26"/>
        </w:rPr>
        <w:t>экзамена</w:t>
      </w:r>
    </w:p>
    <w:p w:rsidR="00CD5BED" w:rsidRPr="00CD5BED" w:rsidRDefault="00CD5BED" w:rsidP="00813920">
      <w:pPr>
        <w:widowControl w:val="0"/>
        <w:tabs>
          <w:tab w:val="left" w:pos="3440"/>
          <w:tab w:val="left" w:pos="6384"/>
        </w:tabs>
        <w:autoSpaceDE w:val="0"/>
        <w:autoSpaceDN w:val="0"/>
        <w:spacing w:after="0" w:line="298" w:lineRule="exact"/>
        <w:ind w:left="284" w:right="-30" w:firstLine="816"/>
        <w:rPr>
          <w:rFonts w:ascii="Times New Roman" w:eastAsia="Times New Roman" w:hAnsi="Times New Roman" w:cs="Times New Roman"/>
          <w:sz w:val="26"/>
        </w:rPr>
      </w:pP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5"/>
          <w:sz w:val="26"/>
        </w:rPr>
        <w:t>_(</w:t>
      </w:r>
      <w:r w:rsidRPr="00CD5BED">
        <w:rPr>
          <w:rFonts w:ascii="Times New Roman" w:eastAsia="Times New Roman" w:hAnsi="Times New Roman" w:cs="Times New Roman"/>
          <w:sz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</w:rPr>
        <w:t>)</w:t>
      </w:r>
    </w:p>
    <w:p w:rsidR="00CD5BED" w:rsidRPr="00CD5BED" w:rsidRDefault="00CD5BED" w:rsidP="00813920">
      <w:pPr>
        <w:widowControl w:val="0"/>
        <w:tabs>
          <w:tab w:val="left" w:pos="1619"/>
          <w:tab w:val="left" w:pos="2658"/>
        </w:tabs>
        <w:autoSpaceDE w:val="0"/>
        <w:autoSpaceDN w:val="0"/>
        <w:spacing w:before="232" w:after="0" w:line="240" w:lineRule="auto"/>
        <w:ind w:left="284" w:right="-30" w:firstLine="816"/>
        <w:rPr>
          <w:rFonts w:ascii="Times New Roman" w:eastAsia="Times New Roman" w:hAnsi="Times New Roman" w:cs="Times New Roman"/>
          <w:sz w:val="26"/>
          <w:szCs w:val="26"/>
        </w:rPr>
      </w:pP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«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pacing w:val="-10"/>
          <w:sz w:val="26"/>
          <w:szCs w:val="26"/>
        </w:rPr>
        <w:t>»</w:t>
      </w:r>
      <w:r w:rsidRPr="00CD5BED">
        <w:rPr>
          <w:rFonts w:ascii="Times New Roman" w:eastAsia="Times New Roman" w:hAnsi="Times New Roman" w:cs="Times New Roman"/>
          <w:sz w:val="26"/>
          <w:szCs w:val="26"/>
          <w:u w:val="single"/>
        </w:rPr>
        <w:tab/>
      </w:r>
      <w:r w:rsidRPr="00CD5BED">
        <w:rPr>
          <w:rFonts w:ascii="Times New Roman" w:eastAsia="Times New Roman" w:hAnsi="Times New Roman" w:cs="Times New Roman"/>
          <w:sz w:val="26"/>
          <w:szCs w:val="26"/>
        </w:rPr>
        <w:t>2022</w:t>
      </w:r>
      <w:r w:rsidRPr="00CD5BE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D5BED">
        <w:rPr>
          <w:rFonts w:ascii="Times New Roman" w:eastAsia="Times New Roman" w:hAnsi="Times New Roman" w:cs="Times New Roman"/>
          <w:spacing w:val="-5"/>
          <w:sz w:val="26"/>
          <w:szCs w:val="26"/>
        </w:rPr>
        <w:t>г.</w:t>
      </w:r>
    </w:p>
    <w:sectPr w:rsidR="00CD5BED" w:rsidRPr="00CD5BED" w:rsidSect="002774B4">
      <w:footerReference w:type="default" r:id="rId7"/>
      <w:pgSz w:w="11906" w:h="16838"/>
      <w:pgMar w:top="851" w:right="45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FDE" w:rsidRDefault="00427FDE" w:rsidP="003030FC">
      <w:pPr>
        <w:spacing w:after="0" w:line="240" w:lineRule="auto"/>
      </w:pPr>
      <w:r>
        <w:separator/>
      </w:r>
    </w:p>
  </w:endnote>
  <w:endnote w:type="continuationSeparator" w:id="0">
    <w:p w:rsidR="00427FDE" w:rsidRDefault="00427FDE" w:rsidP="0030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ED" w:rsidRDefault="00CD5BED">
    <w:pPr>
      <w:pStyle w:val="a4"/>
      <w:spacing w:line="14" w:lineRule="auto"/>
      <w:rPr>
        <w:sz w:val="19"/>
      </w:rPr>
    </w:pPr>
    <w:r>
      <w:rPr>
        <w:noProof/>
        <w:sz w:val="26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6574155</wp:posOffset>
              </wp:positionH>
              <wp:positionV relativeFrom="page">
                <wp:posOffset>9891395</wp:posOffset>
              </wp:positionV>
              <wp:extent cx="317500" cy="194310"/>
              <wp:effectExtent l="1905" t="4445" r="4445" b="127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5BED" w:rsidRDefault="00CD5BE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813920">
                            <w:rPr>
                              <w:noProof/>
                              <w:spacing w:val="-5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17.65pt;margin-top:778.85pt;width:2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" filled="f" stroked="f">
              <v:textbox inset="0,0,0,0">
                <w:txbxContent>
                  <w:p w:rsidR="00CD5BED" w:rsidRDefault="00CD5BE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813920">
                      <w:rPr>
                        <w:noProof/>
                        <w:spacing w:val="-5"/>
                        <w:sz w:val="24"/>
                      </w:rPr>
                      <w:t>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FDE" w:rsidRDefault="00427FDE" w:rsidP="003030FC">
      <w:pPr>
        <w:spacing w:after="0" w:line="240" w:lineRule="auto"/>
      </w:pPr>
      <w:r>
        <w:separator/>
      </w:r>
    </w:p>
  </w:footnote>
  <w:footnote w:type="continuationSeparator" w:id="0">
    <w:p w:rsidR="00427FDE" w:rsidRDefault="00427FDE" w:rsidP="00303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06F8A"/>
    <w:multiLevelType w:val="hybridMultilevel"/>
    <w:tmpl w:val="7B886FCA"/>
    <w:lvl w:ilvl="0" w:tplc="02748E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CE67E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70A8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D8B5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68032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DEE1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56F2E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9E6BE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3488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1D5532"/>
    <w:multiLevelType w:val="hybridMultilevel"/>
    <w:tmpl w:val="4E1CEAAA"/>
    <w:lvl w:ilvl="0" w:tplc="3182CBE0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C980CA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916FBF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71AC71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7160F6A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AF8C1BE0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AE56BEA2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F970051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01927DE8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">
    <w:nsid w:val="1F3A2B5C"/>
    <w:multiLevelType w:val="hybridMultilevel"/>
    <w:tmpl w:val="51F0F142"/>
    <w:lvl w:ilvl="0" w:tplc="ED02006A">
      <w:start w:val="6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">
    <w:nsid w:val="2EC745E2"/>
    <w:multiLevelType w:val="hybridMultilevel"/>
    <w:tmpl w:val="8AD0C2AC"/>
    <w:lvl w:ilvl="0" w:tplc="B5AE509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E965CE0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36A513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34E6E208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0D0E2278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C0368ED8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5FB4D27A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2A2C1E9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71CA916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4">
    <w:nsid w:val="319156E3"/>
    <w:multiLevelType w:val="hybridMultilevel"/>
    <w:tmpl w:val="076E7122"/>
    <w:lvl w:ilvl="0" w:tplc="8648DF66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D0828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9002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DABC5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44A94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0EF2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AC4F2D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B66C2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96486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D326D9D"/>
    <w:multiLevelType w:val="hybridMultilevel"/>
    <w:tmpl w:val="F3C20118"/>
    <w:lvl w:ilvl="0" w:tplc="69F8ABC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805F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86C3D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C614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E3675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2E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5ECCC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8100B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47EFA2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EE81C1E"/>
    <w:multiLevelType w:val="hybridMultilevel"/>
    <w:tmpl w:val="B97EC028"/>
    <w:lvl w:ilvl="0" w:tplc="79CCE9BA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5C8EB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8605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7E0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D45F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9E66C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2401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F84E7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552A5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5555C47"/>
    <w:multiLevelType w:val="hybridMultilevel"/>
    <w:tmpl w:val="B4222232"/>
    <w:lvl w:ilvl="0" w:tplc="416AF312">
      <w:start w:val="1"/>
      <w:numFmt w:val="decimal"/>
      <w:lvlText w:val="%1)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6AF17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583D5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56657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368DA2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084C5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EFC3A7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FE608B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CAA1A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A2B7E9C"/>
    <w:multiLevelType w:val="hybridMultilevel"/>
    <w:tmpl w:val="19DC8722"/>
    <w:lvl w:ilvl="0" w:tplc="9C0632C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67AA9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CE9F5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81061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0879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4DC2E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86F9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B483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2D857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56B742F"/>
    <w:multiLevelType w:val="hybridMultilevel"/>
    <w:tmpl w:val="05BEC6A4"/>
    <w:lvl w:ilvl="0" w:tplc="0D76B8C6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71A347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A8A2A18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4F76BDF0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215639D0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5C0221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927644C4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6D1085A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3B61A7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10">
    <w:nsid w:val="6DBE5D12"/>
    <w:multiLevelType w:val="hybridMultilevel"/>
    <w:tmpl w:val="8BF2401E"/>
    <w:lvl w:ilvl="0" w:tplc="3D20575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4D4EC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4862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526C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946B3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326C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404C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226C9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42F4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0037CA9"/>
    <w:multiLevelType w:val="hybridMultilevel"/>
    <w:tmpl w:val="6A406F6C"/>
    <w:lvl w:ilvl="0" w:tplc="DDEC543E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118B0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D66C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5E2F4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2347D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9A838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D5004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57043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6659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0302669"/>
    <w:multiLevelType w:val="hybridMultilevel"/>
    <w:tmpl w:val="940E8258"/>
    <w:lvl w:ilvl="0" w:tplc="D5F49FBE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2C9D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16253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9AE8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F267B2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C6E5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E4DE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A581E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AAE9F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5"/>
  </w:num>
  <w:num w:numId="6">
    <w:abstractNumId w:val="11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6F"/>
    <w:rsid w:val="00045CD4"/>
    <w:rsid w:val="000E5BC5"/>
    <w:rsid w:val="00106D48"/>
    <w:rsid w:val="0022021A"/>
    <w:rsid w:val="002209B6"/>
    <w:rsid w:val="002774B4"/>
    <w:rsid w:val="003030FC"/>
    <w:rsid w:val="0035716D"/>
    <w:rsid w:val="003D7992"/>
    <w:rsid w:val="0042394A"/>
    <w:rsid w:val="00427FDE"/>
    <w:rsid w:val="00643442"/>
    <w:rsid w:val="00687330"/>
    <w:rsid w:val="00757439"/>
    <w:rsid w:val="007B44AB"/>
    <w:rsid w:val="00813920"/>
    <w:rsid w:val="00840B47"/>
    <w:rsid w:val="00870478"/>
    <w:rsid w:val="00875F38"/>
    <w:rsid w:val="008F4237"/>
    <w:rsid w:val="00B03E00"/>
    <w:rsid w:val="00C754CE"/>
    <w:rsid w:val="00CB4E6F"/>
    <w:rsid w:val="00CD5BED"/>
    <w:rsid w:val="00D36C88"/>
    <w:rsid w:val="00DE349A"/>
    <w:rsid w:val="00E7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6D6244-F641-4BE9-A49F-26CFB136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992"/>
    <w:pPr>
      <w:ind w:left="720"/>
      <w:contextualSpacing/>
    </w:pPr>
  </w:style>
  <w:style w:type="paragraph" w:customStyle="1" w:styleId="footnotedescription">
    <w:name w:val="footnote description"/>
    <w:next w:val="a"/>
    <w:link w:val="footnotedescriptionChar"/>
    <w:hidden/>
    <w:rsid w:val="003030FC"/>
    <w:pPr>
      <w:spacing w:after="0" w:line="271" w:lineRule="auto"/>
      <w:ind w:left="142" w:right="759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030FC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030F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4">
    <w:name w:val="Body Text"/>
    <w:basedOn w:val="a"/>
    <w:link w:val="a5"/>
    <w:uiPriority w:val="99"/>
    <w:semiHidden/>
    <w:unhideWhenUsed/>
    <w:rsid w:val="00CD5BE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D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33</cp:revision>
  <dcterms:created xsi:type="dcterms:W3CDTF">2021-05-06T08:17:00Z</dcterms:created>
  <dcterms:modified xsi:type="dcterms:W3CDTF">2022-03-13T14:25:00Z</dcterms:modified>
</cp:coreProperties>
</file>